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wmf" ContentType="image/x-wmf"/>
  <Override PartName="/word/media/image4.wmf" ContentType="image/x-wmf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-46990</wp:posOffset>
            </wp:positionH>
            <wp:positionV relativeFrom="paragraph">
              <wp:posOffset>-32385</wp:posOffset>
            </wp:positionV>
            <wp:extent cx="1496060" cy="518795"/>
            <wp:effectExtent l="0" t="0" r="0" b="0"/>
            <wp:wrapNone/>
            <wp:docPr id="1" name="Imagem 2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4074795</wp:posOffset>
            </wp:positionH>
            <wp:positionV relativeFrom="paragraph">
              <wp:posOffset>11430</wp:posOffset>
            </wp:positionV>
            <wp:extent cx="1531620" cy="474980"/>
            <wp:effectExtent l="0" t="0" r="0" b="0"/>
            <wp:wrapNone/>
            <wp:docPr id="2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Uma imagem contendo 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9"/>
          <w:tab w:val="center" w:pos="4252" w:leader="none"/>
          <w:tab w:val="left" w:pos="7088" w:leader="none"/>
        </w:tabs>
        <w:bidi w:val="0"/>
        <w:spacing w:lineRule="auto" w:line="360"/>
        <w:jc w:val="left"/>
        <w:rPr/>
      </w:pPr>
      <w:r>
        <w:rPr>
          <w:rFonts w:eastAsia="Arial" w:cs="Arial" w:ascii="Arial" w:hAnsi="Arial"/>
          <w:b/>
          <w:i/>
          <w:sz w:val="20"/>
          <w:szCs w:val="20"/>
        </w:rPr>
        <w:tab/>
      </w:r>
      <w:r>
        <w:rPr/>
        <w:object>
          <v:shapetype id="_x0000_tole_rId4" coordsize="21600,21600" o:spt="ole_rId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type="_x0000_tole_rId4" style="width:38.95pt;height:34.3pt;mso-wrap-distance-right:0pt" filled="t" fillcolor="#FFFFFF" o:ole="">
            <v:imagedata r:id="rId5" o:title=""/>
          </v:shape>
          <o:OLEObject Type="Embed" ProgID="" ShapeID="ole_rId4" DrawAspect="Content" ObjectID="_1693567580" r:id="rId4"/>
        </w:object>
      </w:r>
      <w:r>
        <w:rPr>
          <w:rFonts w:eastAsia="Arial" w:cs="Arial" w:ascii="Arial" w:hAnsi="Arial"/>
          <w:b/>
          <w:i/>
          <w:sz w:val="20"/>
          <w:szCs w:val="20"/>
        </w:rPr>
        <w:tab/>
      </w:r>
    </w:p>
    <w:p>
      <w:pPr>
        <w:pStyle w:val="Normal"/>
        <w:widowControl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kern w:val="0"/>
          <w:sz w:val="20"/>
          <w:szCs w:val="20"/>
          <w:lang w:eastAsia="pt-BR" w:bidi="ar-SA"/>
        </w:rPr>
      </w:pPr>
      <w:r>
        <w:rPr>
          <w:rFonts w:eastAsia="Times New Roman" w:cs="Arial" w:ascii="Arial" w:hAnsi="Arial"/>
          <w:b/>
          <w:bCs/>
          <w:kern w:val="0"/>
          <w:sz w:val="20"/>
          <w:szCs w:val="20"/>
          <w:lang w:eastAsia="pt-BR" w:bidi="ar-SA"/>
        </w:rPr>
      </w:r>
    </w:p>
    <w:p>
      <w:pPr>
        <w:pStyle w:val="Normal"/>
        <w:widowControl/>
        <w:suppressAutoHyphens w:val="false"/>
        <w:bidi w:val="0"/>
        <w:jc w:val="center"/>
        <w:rPr>
          <w:rFonts w:ascii="Arial" w:hAnsi="Arial" w:cs="Arial"/>
          <w:sz w:val="16"/>
          <w:szCs w:val="16"/>
        </w:rPr>
      </w:pPr>
      <w:r>
        <w:rPr>
          <w:rFonts w:eastAsia="Times New Roman" w:cs="Arial" w:ascii="Arial" w:hAnsi="Arial"/>
          <w:b/>
          <w:bCs/>
          <w:kern w:val="0"/>
          <w:sz w:val="16"/>
          <w:szCs w:val="16"/>
          <w:lang w:eastAsia="pt-BR" w:bidi="ar-SA"/>
        </w:rPr>
        <w:t>SERVIÇO PÚBLICO FEDERAL</w:t>
      </w:r>
    </w:p>
    <w:p>
      <w:pPr>
        <w:pStyle w:val="Normal"/>
        <w:widowControl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kern w:val="0"/>
          <w:sz w:val="16"/>
          <w:szCs w:val="16"/>
          <w:lang w:eastAsia="pt-BR" w:bidi="ar-SA"/>
        </w:rPr>
      </w:pPr>
      <w:r>
        <w:rPr>
          <w:rFonts w:eastAsia="Times New Roman" w:cs="Arial" w:ascii="Arial" w:hAnsi="Arial"/>
          <w:b/>
          <w:bCs/>
          <w:kern w:val="0"/>
          <w:sz w:val="16"/>
          <w:szCs w:val="16"/>
          <w:lang w:eastAsia="pt-BR" w:bidi="ar-SA"/>
        </w:rPr>
        <w:t>INSTITUTO FEDERAL DE EDUCAÇÃO, CIÊNCIA E TECNOLOGIA DE PERNAMBUCO</w:t>
      </w:r>
    </w:p>
    <w:p>
      <w:pPr>
        <w:pStyle w:val="Normal"/>
        <w:widowControl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kern w:val="0"/>
          <w:sz w:val="16"/>
          <w:szCs w:val="16"/>
          <w:lang w:eastAsia="pt-BR" w:bidi="ar-SA"/>
        </w:rPr>
      </w:pPr>
      <w:r>
        <w:rPr>
          <w:rFonts w:eastAsia="Times New Roman" w:cs="Arial" w:ascii="Arial" w:hAnsi="Arial"/>
          <w:b/>
          <w:bCs/>
          <w:kern w:val="0"/>
          <w:sz w:val="16"/>
          <w:szCs w:val="16"/>
          <w:lang w:eastAsia="pt-BR" w:bidi="ar-SA"/>
        </w:rPr>
        <w:t>BIBLIOTECA DEPOSITÁRIA – CAMPUS  GARANHUNS</w:t>
      </w:r>
    </w:p>
    <w:p>
      <w:pPr>
        <w:pStyle w:val="Normal"/>
        <w:widowControl/>
        <w:suppressAutoHyphens w:val="false"/>
        <w:bidi w:val="0"/>
        <w:jc w:val="left"/>
        <w:rPr>
          <w:rFonts w:ascii="Arial" w:hAnsi="Arial" w:eastAsia="Times New Roman" w:cs="Arial"/>
          <w:b/>
          <w:b/>
          <w:bCs/>
          <w:kern w:val="0"/>
          <w:sz w:val="20"/>
          <w:szCs w:val="20"/>
          <w:lang w:eastAsia="pt-BR" w:bidi="ar-SA"/>
        </w:rPr>
      </w:pPr>
      <w:r>
        <w:rPr>
          <w:rFonts w:eastAsia="Times New Roman" w:cs="Arial" w:ascii="Arial" w:hAnsi="Arial"/>
          <w:b/>
          <w:bCs/>
          <w:kern w:val="0"/>
          <w:sz w:val="20"/>
          <w:szCs w:val="20"/>
          <w:lang w:eastAsia="pt-BR" w:bidi="ar-SA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TERMO DE AUTORIZAÇÃO PARA DISPONIBILIDADE DE </w:t>
      </w:r>
      <w:r>
        <w:rPr>
          <w:rFonts w:cs="Arial" w:ascii="Arial" w:hAnsi="Arial"/>
          <w:b/>
          <w:color w:val="FF0000"/>
          <w:sz w:val="20"/>
          <w:szCs w:val="20"/>
        </w:rPr>
        <w:t>TCC/</w:t>
      </w:r>
      <w:r>
        <w:rPr>
          <w:rFonts w:cs="Arial" w:ascii="Arial" w:hAnsi="Arial"/>
          <w:b/>
          <w:i/>
          <w:iCs/>
          <w:color w:val="FF0000"/>
          <w:sz w:val="20"/>
          <w:szCs w:val="20"/>
        </w:rPr>
        <w:t>DISSERTAÇÃO</w:t>
      </w:r>
      <w:r>
        <w:rPr>
          <w:rFonts w:cs="Arial" w:ascii="Arial" w:hAnsi="Arial"/>
          <w:b/>
          <w:i w:val="false"/>
          <w:iCs w:val="false"/>
          <w:color w:val="FF0000"/>
          <w:sz w:val="20"/>
          <w:szCs w:val="20"/>
        </w:rPr>
        <w:t>/TESE</w:t>
      </w:r>
      <w:r>
        <w:rPr>
          <w:rFonts w:cs="Arial" w:ascii="Arial" w:hAnsi="Arial"/>
          <w:b/>
          <w:sz w:val="20"/>
          <w:szCs w:val="20"/>
        </w:rPr>
        <w:t xml:space="preserve"> NO REPOSITÓRIO INSTITUCIONAL IFPE</w:t>
      </w:r>
    </w:p>
    <w:p>
      <w:pPr>
        <w:pStyle w:val="Normal"/>
        <w:bidi w:val="0"/>
        <w:spacing w:beforeAutospacing="1" w:afterAutospacing="1"/>
        <w:jc w:val="both"/>
        <w:rPr/>
      </w:pPr>
      <w:r>
        <w:rPr>
          <w:rFonts w:cs="Arial" w:ascii="Arial" w:hAnsi="Arial"/>
          <w:sz w:val="22"/>
          <w:szCs w:val="22"/>
        </w:rPr>
        <w:t xml:space="preserve">Na qualidade de titular dos direitos de autor da publicação, autorizo ao Repositório Institucional do Instituto Federal de Educação, Ciência e Tecnologia de Pernambuco (RIIFPE) a disponibilizar, através do site </w:t>
      </w:r>
      <w:hyperlink r:id="rId6">
        <w:r>
          <w:rPr>
            <w:rStyle w:val="LinkdaInternet"/>
            <w:rFonts w:cs="Arial" w:ascii="Arial" w:hAnsi="Arial"/>
            <w:sz w:val="22"/>
            <w:szCs w:val="22"/>
          </w:rPr>
          <w:t>https://repositorio.ifpe.edu.br/xmlui/</w:t>
        </w:r>
      </w:hyperlink>
      <w:r>
        <w:rPr>
          <w:rFonts w:cs="Arial" w:ascii="Arial" w:hAnsi="Arial"/>
          <w:sz w:val="22"/>
          <w:szCs w:val="22"/>
        </w:rPr>
        <w:t>, sem ressarcimento dos direitos autorais, de acordo com a Lei n. 9.610/98, o texto integral da obra abaixo citada, a título de divulgação e de preservação digital da produção científica brasileira, a partir desta data.</w:t>
      </w:r>
    </w:p>
    <w:p>
      <w:pPr>
        <w:pStyle w:val="Normal"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Identificação: </w:t>
      </w:r>
    </w:p>
    <w:tbl>
      <w:tblPr>
        <w:tblW w:w="8504" w:type="dxa"/>
        <w:jc w:val="left"/>
        <w:tblInd w:w="3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4a0"/>
      </w:tblPr>
      <w:tblGrid>
        <w:gridCol w:w="1790"/>
        <w:gridCol w:w="6713"/>
      </w:tblGrid>
      <w:tr>
        <w:trPr>
          <w:trHeight w:val="6" w:hRule="atLeast"/>
        </w:trPr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Autor</w:t>
            </w:r>
          </w:p>
        </w:tc>
        <w:tc>
          <w:tcPr>
            <w:tcW w:w="6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" w:hRule="atLeast"/>
        </w:trPr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E:mail</w:t>
            </w:r>
          </w:p>
        </w:tc>
        <w:tc>
          <w:tcPr>
            <w:tcW w:w="6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" w:hRule="atLeast"/>
        </w:trPr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Link Lattes</w:t>
            </w:r>
          </w:p>
        </w:tc>
        <w:tc>
          <w:tcPr>
            <w:tcW w:w="6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" w:hRule="atLeast"/>
        </w:trPr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CPF ou Orcid</w:t>
            </w:r>
          </w:p>
        </w:tc>
        <w:tc>
          <w:tcPr>
            <w:tcW w:w="6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" w:hRule="atLeast"/>
        </w:trPr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Título</w:t>
            </w:r>
          </w:p>
        </w:tc>
        <w:tc>
          <w:tcPr>
            <w:tcW w:w="6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" w:hRule="atLeast"/>
        </w:trPr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Orientador (a)</w:t>
            </w:r>
          </w:p>
        </w:tc>
        <w:tc>
          <w:tcPr>
            <w:tcW w:w="6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" w:hRule="atLeast"/>
        </w:trPr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Data de defesa</w:t>
            </w:r>
          </w:p>
        </w:tc>
        <w:tc>
          <w:tcPr>
            <w:tcW w:w="6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" w:hRule="atLeast"/>
        </w:trPr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ODS Agenda 2030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(quando aplicável)</w:t>
            </w:r>
          </w:p>
        </w:tc>
        <w:tc>
          <w:tcPr>
            <w:tcW w:w="6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before="120" w:after="120"/>
        <w:ind w:left="284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LICENÇA DE DIREITO AUTORAL</w:t>
      </w:r>
    </w:p>
    <w:p>
      <w:pPr>
        <w:pStyle w:val="Normal"/>
        <w:bidi w:val="0"/>
        <w:spacing w:before="57" w:after="57"/>
        <w:jc w:val="both"/>
        <w:rPr/>
      </w:pPr>
      <w:r>
        <w:rPr>
          <w:rFonts w:cs="Arial" w:ascii="Arial" w:hAnsi="Arial"/>
          <w:sz w:val="22"/>
          <w:szCs w:val="22"/>
        </w:rPr>
        <w:t>Na qualidade de titular dos direitos de autor do conteúdo supracitado, autorizo o Instituto Federal de Educação, Ciência e Tecnologia de Pernambuco a disponibilizar a obra, gratuitamente, de acordo com a licença pública Creative Commons, Licença 4.0 Unported por mim declarada sob as seguintes condições:</w:t>
      </w:r>
    </w:p>
    <w:p>
      <w:pPr>
        <w:pStyle w:val="Normal"/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Permitir uso comercial da obra? ( ) Sim</w:t>
        <w:tab/>
        <w:t>( ) Não</w:t>
      </w:r>
    </w:p>
    <w:p>
      <w:pPr>
        <w:pStyle w:val="Normal"/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Permitir modificações em sua obra? </w:t>
      </w:r>
    </w:p>
    <w:p>
      <w:pPr>
        <w:pStyle w:val="Normal"/>
        <w:bidi w:val="0"/>
        <w:spacing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 ) Sim</w:t>
      </w:r>
    </w:p>
    <w:p>
      <w:pPr>
        <w:pStyle w:val="Normal"/>
        <w:bidi w:val="0"/>
        <w:spacing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( ) Sim, contanto que outros compartilhem pela mesma licença </w:t>
      </w:r>
    </w:p>
    <w:p>
      <w:pPr>
        <w:pStyle w:val="Normal"/>
        <w:bidi w:val="0"/>
        <w:spacing w:before="57" w:after="57"/>
        <w:jc w:val="both"/>
        <w:rPr/>
      </w:pPr>
      <w:r>
        <w:rPr>
          <w:rFonts w:cs="Arial" w:ascii="Arial" w:hAnsi="Arial"/>
          <w:sz w:val="22"/>
          <w:szCs w:val="22"/>
        </w:rPr>
        <w:t>( ) Não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sz w:val="22"/>
          <w:szCs w:val="22"/>
        </w:rPr>
        <w:tab/>
        <w:t>A obra continua protegida por direito autoral e/ou por outras leis aplicáveis, respeitando inclusive o contrato celebrado entre a editora ou periódico que veicula a mesma. Qualquer uso da obra que não o autorizado sob esta licença ou pela legislação autoral é proibido.</w:t>
      </w:r>
      <w:r>
        <w:rPr>
          <w:rFonts w:cs="Arial" w:ascii="Arial" w:hAnsi="Arial"/>
          <w:b/>
          <w:sz w:val="22"/>
          <w:szCs w:val="22"/>
        </w:rPr>
        <w:t xml:space="preserve"> </w:t>
        <w:tab/>
      </w:r>
    </w:p>
    <w:p>
      <w:pPr>
        <w:pStyle w:val="Normal"/>
        <w:bidi w:val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sz w:val="22"/>
          <w:szCs w:val="22"/>
        </w:rPr>
        <w:t>________________________________                ______/________/__________                          Assinatura do Autor</w:t>
      </w:r>
      <w:r>
        <w:rPr>
          <w:rFonts w:cs="Arial" w:ascii="Arial" w:hAnsi="Arial"/>
          <w:b/>
          <w:sz w:val="22"/>
          <w:szCs w:val="22"/>
        </w:rPr>
        <w:tab/>
        <w:t xml:space="preserve">                                                                             </w:t>
      </w:r>
      <w:r>
        <w:rPr>
          <w:rFonts w:cs="Arial" w:ascii="Arial" w:hAnsi="Arial"/>
          <w:sz w:val="22"/>
          <w:szCs w:val="22"/>
        </w:rPr>
        <w:t>Data de autorização.</w:t>
      </w:r>
    </w:p>
    <w:p>
      <w:pPr>
        <w:pStyle w:val="Normal"/>
        <w:bidi w:val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-46990</wp:posOffset>
            </wp:positionH>
            <wp:positionV relativeFrom="paragraph">
              <wp:posOffset>-32385</wp:posOffset>
            </wp:positionV>
            <wp:extent cx="1496060" cy="518795"/>
            <wp:effectExtent l="0" t="0" r="0" b="0"/>
            <wp:wrapNone/>
            <wp:docPr id="3" name="Imagem 3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4074795</wp:posOffset>
            </wp:positionH>
            <wp:positionV relativeFrom="paragraph">
              <wp:posOffset>11430</wp:posOffset>
            </wp:positionV>
            <wp:extent cx="1531620" cy="474980"/>
            <wp:effectExtent l="0" t="0" r="0" b="0"/>
            <wp:wrapNone/>
            <wp:docPr id="4" name="Imagem 4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ntendo 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9"/>
          <w:tab w:val="center" w:pos="4252" w:leader="none"/>
          <w:tab w:val="left" w:pos="7088" w:leader="none"/>
        </w:tabs>
        <w:bidi w:val="0"/>
        <w:spacing w:lineRule="auto" w:line="360"/>
        <w:jc w:val="left"/>
        <w:rPr>
          <w:rFonts w:ascii="Arial" w:hAnsi="Arial" w:eastAsia="Arial" w:cs="Arial"/>
          <w:b/>
          <w:b/>
          <w:i/>
          <w:i/>
          <w:sz w:val="20"/>
          <w:szCs w:val="20"/>
        </w:rPr>
      </w:pPr>
      <w:r>
        <w:rPr>
          <w:rFonts w:eastAsia="Arial" w:cs="Arial" w:ascii="Arial" w:hAnsi="Arial"/>
          <w:b/>
          <w:i/>
          <w:sz w:val="20"/>
          <w:szCs w:val="20"/>
        </w:rPr>
        <w:tab/>
      </w:r>
      <w:r>
        <w:rPr/>
        <w:object>
          <v:shapetype id="_x0000_tole_rId9" coordsize="21600,21600" o:spt="ole_rId9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9" type="_x0000_tole_rId9" style="width:38.95pt;height:34.3pt;mso-wrap-distance-right:0pt" filled="t" fillcolor="#FFFFFF" o:ole="">
            <v:imagedata r:id="rId10" o:title=""/>
          </v:shape>
          <o:OLEObject Type="Embed" ProgID="" ShapeID="ole_rId9" DrawAspect="Content" ObjectID="_1081601093" r:id="rId9"/>
        </w:object>
      </w:r>
      <w:r>
        <w:rPr>
          <w:rFonts w:eastAsia="Arial" w:cs="Arial" w:ascii="Arial" w:hAnsi="Arial"/>
          <w:b/>
          <w:i/>
          <w:sz w:val="20"/>
          <w:szCs w:val="20"/>
        </w:rPr>
        <w:tab/>
      </w:r>
    </w:p>
    <w:p>
      <w:pPr>
        <w:pStyle w:val="Normal"/>
        <w:widowControl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kern w:val="0"/>
          <w:sz w:val="20"/>
          <w:szCs w:val="20"/>
          <w:lang w:eastAsia="pt-BR" w:bidi="ar-SA"/>
        </w:rPr>
      </w:pPr>
      <w:r>
        <w:rPr>
          <w:rFonts w:eastAsia="Times New Roman" w:cs="Arial" w:ascii="Arial" w:hAnsi="Arial"/>
          <w:b/>
          <w:bCs/>
          <w:kern w:val="0"/>
          <w:sz w:val="20"/>
          <w:szCs w:val="20"/>
          <w:lang w:eastAsia="pt-BR" w:bidi="ar-SA"/>
        </w:rPr>
      </w:r>
    </w:p>
    <w:p>
      <w:pPr>
        <w:pStyle w:val="Normal"/>
        <w:widowControl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kern w:val="0"/>
          <w:sz w:val="20"/>
          <w:szCs w:val="20"/>
          <w:lang w:eastAsia="pt-BR" w:bidi="ar-SA"/>
        </w:rPr>
      </w:pPr>
      <w:r>
        <w:rPr>
          <w:rFonts w:eastAsia="Times New Roman" w:cs="Arial" w:ascii="Arial" w:hAnsi="Arial"/>
          <w:b/>
          <w:bCs/>
          <w:kern w:val="0"/>
          <w:sz w:val="20"/>
          <w:szCs w:val="20"/>
          <w:lang w:eastAsia="pt-BR" w:bidi="ar-SA"/>
        </w:rPr>
      </w:r>
    </w:p>
    <w:p>
      <w:pPr>
        <w:pStyle w:val="Normal"/>
        <w:widowControl/>
        <w:suppressAutoHyphens w:val="false"/>
        <w:bidi w:val="0"/>
        <w:jc w:val="center"/>
        <w:rPr>
          <w:rFonts w:ascii="Arial" w:hAnsi="Arial" w:cs="Arial"/>
          <w:sz w:val="16"/>
          <w:szCs w:val="16"/>
        </w:rPr>
      </w:pPr>
      <w:r>
        <w:rPr>
          <w:rFonts w:eastAsia="Times New Roman" w:cs="Arial" w:ascii="Arial" w:hAnsi="Arial"/>
          <w:b/>
          <w:bCs/>
          <w:kern w:val="0"/>
          <w:sz w:val="16"/>
          <w:szCs w:val="16"/>
          <w:lang w:eastAsia="pt-BR" w:bidi="ar-SA"/>
        </w:rPr>
        <w:t>SERVIÇO PÚBLICO FEDERAL</w:t>
      </w:r>
    </w:p>
    <w:p>
      <w:pPr>
        <w:pStyle w:val="Normal"/>
        <w:widowControl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kern w:val="0"/>
          <w:sz w:val="16"/>
          <w:szCs w:val="16"/>
          <w:lang w:eastAsia="pt-BR" w:bidi="ar-SA"/>
        </w:rPr>
      </w:pPr>
      <w:r>
        <w:rPr>
          <w:rFonts w:eastAsia="Times New Roman" w:cs="Arial" w:ascii="Arial" w:hAnsi="Arial"/>
          <w:b/>
          <w:bCs/>
          <w:kern w:val="0"/>
          <w:sz w:val="16"/>
          <w:szCs w:val="16"/>
          <w:lang w:eastAsia="pt-BR" w:bidi="ar-SA"/>
        </w:rPr>
        <w:t>INSTITUTO FEDERAL DE EDUCAÇÃO, CIÊNCIA E TECNOLOGIA DE PERNAMBUCO</w:t>
      </w:r>
    </w:p>
    <w:p>
      <w:pPr>
        <w:pStyle w:val="Normal"/>
        <w:widowControl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kern w:val="0"/>
          <w:sz w:val="16"/>
          <w:szCs w:val="16"/>
          <w:lang w:eastAsia="pt-BR" w:bidi="ar-SA"/>
        </w:rPr>
      </w:pPr>
      <w:r>
        <w:rPr>
          <w:rFonts w:eastAsia="Times New Roman" w:cs="Arial" w:ascii="Arial" w:hAnsi="Arial"/>
          <w:b/>
          <w:bCs/>
          <w:kern w:val="0"/>
          <w:sz w:val="16"/>
          <w:szCs w:val="16"/>
          <w:lang w:eastAsia="pt-BR" w:bidi="ar-SA"/>
        </w:rPr>
        <w:t>BIBLIOTECA DEPOSITÁRIA – CAMPUS GARANHUNS</w:t>
      </w:r>
    </w:p>
    <w:p>
      <w:pPr>
        <w:pStyle w:val="Normal"/>
        <w:widowControl/>
        <w:suppressAutoHyphens w:val="false"/>
        <w:bidi w:val="0"/>
        <w:jc w:val="left"/>
        <w:rPr>
          <w:rFonts w:ascii="Arial" w:hAnsi="Arial" w:eastAsia="Times New Roman" w:cs="Arial"/>
          <w:b/>
          <w:b/>
          <w:bCs/>
          <w:kern w:val="0"/>
          <w:sz w:val="20"/>
          <w:szCs w:val="20"/>
          <w:lang w:eastAsia="pt-BR" w:bidi="ar-SA"/>
        </w:rPr>
      </w:pPr>
      <w:r>
        <w:rPr>
          <w:rFonts w:eastAsia="Times New Roman" w:cs="Arial" w:ascii="Arial" w:hAnsi="Arial"/>
          <w:b/>
          <w:bCs/>
          <w:kern w:val="0"/>
          <w:sz w:val="20"/>
          <w:szCs w:val="20"/>
          <w:lang w:eastAsia="pt-BR" w:bidi="ar-SA"/>
        </w:rPr>
      </w:r>
    </w:p>
    <w:p>
      <w:pPr>
        <w:pStyle w:val="Normal"/>
        <w:widowControl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kern w:val="0"/>
          <w:sz w:val="20"/>
          <w:szCs w:val="20"/>
          <w:lang w:eastAsia="pt-BR" w:bidi="ar-SA"/>
        </w:rPr>
      </w:pPr>
      <w:r>
        <w:rPr>
          <w:rFonts w:eastAsia="Times New Roman" w:cs="Arial" w:ascii="Arial" w:hAnsi="Arial"/>
          <w:b/>
          <w:bCs/>
          <w:kern w:val="0"/>
          <w:sz w:val="20"/>
          <w:szCs w:val="20"/>
          <w:lang w:eastAsia="pt-BR" w:bidi="ar-SA"/>
        </w:rPr>
      </w:r>
    </w:p>
    <w:p>
      <w:pPr>
        <w:pStyle w:val="Normal"/>
        <w:widowControl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kern w:val="0"/>
          <w:sz w:val="20"/>
          <w:szCs w:val="20"/>
          <w:lang w:eastAsia="pt-BR" w:bidi="ar-SA"/>
        </w:rPr>
      </w:pPr>
      <w:r>
        <w:rPr>
          <w:rFonts w:eastAsia="Times New Roman" w:cs="Arial" w:ascii="Arial" w:hAnsi="Arial"/>
          <w:b/>
          <w:bCs/>
          <w:kern w:val="0"/>
          <w:sz w:val="20"/>
          <w:szCs w:val="20"/>
          <w:lang w:eastAsia="pt-BR" w:bidi="ar-SA"/>
        </w:rPr>
      </w:r>
    </w:p>
    <w:p>
      <w:pPr>
        <w:pStyle w:val="Normal"/>
        <w:widowControl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kern w:val="0"/>
          <w:sz w:val="20"/>
          <w:szCs w:val="20"/>
          <w:lang w:eastAsia="pt-BR" w:bidi="ar-SA"/>
        </w:rPr>
      </w:pPr>
      <w:r>
        <w:rPr>
          <w:rFonts w:eastAsia="Times New Roman" w:cs="Arial" w:ascii="Arial" w:hAnsi="Arial"/>
          <w:b/>
          <w:bCs/>
          <w:kern w:val="0"/>
          <w:sz w:val="20"/>
          <w:szCs w:val="20"/>
          <w:lang w:eastAsia="pt-BR" w:bidi="ar-SA"/>
        </w:rPr>
        <w:t>TERMO DE RESPONSABILIDADE DO ORIENTADOR E AUTORIZAÇÃO PARA PUBLICAÇÃO DA PRODUÇÃO INTELECTUAL NO REPOSITÓRIO INSTITUCIONAL RI-IFPE</w:t>
      </w:r>
    </w:p>
    <w:p>
      <w:pPr>
        <w:pStyle w:val="Normal"/>
        <w:widowControl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kern w:val="0"/>
          <w:sz w:val="20"/>
          <w:szCs w:val="20"/>
          <w:lang w:eastAsia="pt-BR" w:bidi="ar-SA"/>
        </w:rPr>
      </w:pPr>
      <w:r>
        <w:rPr>
          <w:rFonts w:eastAsia="Times New Roman" w:cs="Arial" w:ascii="Arial" w:hAnsi="Arial"/>
          <w:b/>
          <w:bCs/>
          <w:kern w:val="0"/>
          <w:sz w:val="20"/>
          <w:szCs w:val="20"/>
          <w:lang w:eastAsia="pt-BR" w:bidi="ar-SA"/>
        </w:rPr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tabs>
          <w:tab w:val="clear" w:pos="709"/>
          <w:tab w:val="left" w:pos="1134" w:leader="none"/>
          <w:tab w:val="left" w:pos="1418" w:leader="none"/>
          <w:tab w:val="left" w:pos="1560" w:leader="none"/>
        </w:tabs>
        <w:bidi w:val="0"/>
        <w:ind w:left="0" w:hanging="0"/>
        <w:jc w:val="left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sz w:val="20"/>
          <w:lang w:val="en-US"/>
        </w:rPr>
        <w:t>Eu,_________________________________________________________________________ CPF: ____________________, ORCID: ___________________________________________</w:t>
      </w:r>
    </w:p>
    <w:p>
      <w:pPr>
        <w:pStyle w:val="ListParagraph"/>
        <w:tabs>
          <w:tab w:val="clear" w:pos="709"/>
          <w:tab w:val="left" w:pos="1134" w:leader="none"/>
          <w:tab w:val="left" w:pos="1418" w:leader="none"/>
          <w:tab w:val="left" w:pos="1560" w:leader="none"/>
        </w:tabs>
        <w:bidi w:val="0"/>
        <w:ind w:left="0" w:hanging="0"/>
        <w:jc w:val="left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sz w:val="20"/>
          <w:lang w:val="en-US"/>
        </w:rPr>
        <w:t xml:space="preserve">link lattes: __________________________________________________________________ , </w:t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orientador do ______________________________________ (natureza do trabalho), intitulado: ________________________________________________________________________________________________________________________________________________________realizado pelo aluno (a) _________________________________________________________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Matrícula nº _________________, Curso__________________________________________ , autorizo o depósito obrigatório, na Biblioteca Luiz Gonzaga - IFPE </w:t>
      </w:r>
      <w:r>
        <w:rPr>
          <w:rFonts w:cs="Arial" w:ascii="Arial" w:hAnsi="Arial"/>
          <w:i/>
          <w:sz w:val="20"/>
          <w:szCs w:val="20"/>
        </w:rPr>
        <w:t>Campus Garanhuns</w:t>
      </w:r>
      <w:r>
        <w:rPr>
          <w:rFonts w:cs="Arial" w:ascii="Arial" w:hAnsi="Arial"/>
          <w:sz w:val="20"/>
          <w:szCs w:val="20"/>
        </w:rPr>
        <w:t>, da versão final, no modelo de: (  ) artigo (  ) monografia (   ) dissertação (   )Outro___________.</w:t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970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88"/>
        <w:gridCol w:w="2050"/>
        <w:gridCol w:w="2325"/>
        <w:gridCol w:w="2437"/>
      </w:tblGrid>
      <w:tr>
        <w:trPr/>
        <w:tc>
          <w:tcPr>
            <w:tcW w:w="9700" w:type="dxa"/>
            <w:gridSpan w:val="4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  <w:t>INFORMAÇÕES DA BANCA</w:t>
            </w:r>
          </w:p>
        </w:tc>
      </w:tr>
      <w:tr>
        <w:trPr/>
        <w:tc>
          <w:tcPr>
            <w:tcW w:w="2888" w:type="dxa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  <w:t>NOME</w:t>
            </w:r>
          </w:p>
        </w:tc>
        <w:tc>
          <w:tcPr>
            <w:tcW w:w="2050" w:type="dxa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  <w:t>CPF</w:t>
            </w:r>
          </w:p>
        </w:tc>
        <w:tc>
          <w:tcPr>
            <w:tcW w:w="2325" w:type="dxa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  <w:t>ORCID</w:t>
            </w:r>
          </w:p>
        </w:tc>
        <w:tc>
          <w:tcPr>
            <w:tcW w:w="2437" w:type="dxa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lang w:val="pt-BR"/>
              </w:rPr>
              <w:t>LINK LATTES</w:t>
            </w:r>
          </w:p>
        </w:tc>
      </w:tr>
      <w:tr>
        <w:trPr/>
        <w:tc>
          <w:tcPr>
            <w:tcW w:w="2888" w:type="dxa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050" w:type="dxa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325" w:type="dxa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437" w:type="dxa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2888" w:type="dxa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050" w:type="dxa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325" w:type="dxa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437" w:type="dxa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2888" w:type="dxa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050" w:type="dxa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325" w:type="dxa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437" w:type="dxa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2888" w:type="dxa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050" w:type="dxa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325" w:type="dxa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437" w:type="dxa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2888" w:type="dxa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050" w:type="dxa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325" w:type="dxa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437" w:type="dxa"/>
            <w:tcBorders/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1134" w:leader="none"/>
                <w:tab w:val="left" w:pos="1418" w:leader="none"/>
                <w:tab w:val="left" w:pos="1560" w:leader="none"/>
              </w:tabs>
              <w:bidi w:val="0"/>
              <w:spacing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ListParagraph"/>
        <w:tabs>
          <w:tab w:val="clear" w:pos="709"/>
          <w:tab w:val="left" w:pos="1134" w:leader="none"/>
          <w:tab w:val="left" w:pos="1418" w:leader="none"/>
          <w:tab w:val="left" w:pos="1560" w:leader="none"/>
        </w:tabs>
        <w:bidi w:val="0"/>
        <w:ind w:left="0" w:hanging="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</w:t>
      </w:r>
    </w:p>
    <w:p>
      <w:pPr>
        <w:pStyle w:val="Normal"/>
        <w:bidi w:val="0"/>
        <w:spacing w:lineRule="auto" w:line="36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Local, ______de ________________de _______</w:t>
      </w:r>
    </w:p>
    <w:p>
      <w:pPr>
        <w:pStyle w:val="Normal"/>
        <w:bidi w:val="0"/>
        <w:spacing w:lineRule="auto" w:line="36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</w:t>
      </w:r>
    </w:p>
    <w:p>
      <w:pPr>
        <w:pStyle w:val="Normal"/>
        <w:bidi w:val="0"/>
        <w:spacing w:lineRule="auto" w:line="36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Professor orientador</w:t>
      </w:r>
    </w:p>
    <w:p>
      <w:pPr>
        <w:pStyle w:val="Normal"/>
        <w:bidi w:val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LinkdaInternet">
    <w:name w:val="Link da Internet"/>
    <w:rPr>
      <w:color w:val="0563C1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widowControl/>
      <w:spacing w:lineRule="auto" w:line="276" w:before="0" w:after="200"/>
    </w:pPr>
    <w:rPr>
      <w:rFonts w:ascii="Calibri" w:hAnsi="Calibri" w:eastAsia="Calibri" w:cs="Calibri"/>
      <w:color w:val="00000A"/>
      <w:kern w:val="0"/>
      <w:sz w:val="22"/>
      <w:szCs w:val="22"/>
      <w:lang w:eastAsia="en-US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Arial Unicode MS" w:cs="Times New Roman"/>
      <w:kern w:val="0"/>
      <w:szCs w:val="20"/>
      <w:lang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>
      <w:kern w:val="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oleObject" Target="embeddings/oleObject1.bin"/><Relationship Id="rId5" Type="http://schemas.openxmlformats.org/officeDocument/2006/relationships/image" Target="media/image3.wmf"/><Relationship Id="rId6" Type="http://schemas.openxmlformats.org/officeDocument/2006/relationships/hyperlink" Target="https://repositorio.ifpe.edu.br/xmlui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oleObject" Target="embeddings/oleObject2.bin"/><Relationship Id="rId10" Type="http://schemas.openxmlformats.org/officeDocument/2006/relationships/image" Target="media/image4.wmf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LibreOffice/7.3.6.2$Linux_X86_64 LibreOffice_project/30$Build-2</Application>
  <AppVersion>15.0000</AppVersion>
  <Pages>3</Pages>
  <Words>346</Words>
  <Characters>2586</Characters>
  <CharactersWithSpaces>3069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2022-10-20T14:19:04Z</dcterms:created>
  <dc:creator/>
  <dc:description/>
  <dc:language>pt-BR</dc:language>
  <cp:lastModifiedBy/>
  <dcterms:modified xsi:type="dcterms:W3CDTF">2023-02-14T10:08:39Z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